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1" w:rsidRPr="002E3AD1" w:rsidRDefault="002E3AD1" w:rsidP="002E3AD1">
      <w:pPr>
        <w:spacing w:after="0"/>
        <w:jc w:val="center"/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</w:pPr>
      <w:r w:rsidRPr="002E3AD1"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  <w:t>Муниципальное бюджетное общеобразовательное учреждение</w:t>
      </w:r>
    </w:p>
    <w:p w:rsidR="002E3AD1" w:rsidRPr="002E3AD1" w:rsidRDefault="002E3AD1" w:rsidP="00413F0E">
      <w:pPr>
        <w:spacing w:after="0"/>
        <w:jc w:val="center"/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</w:pPr>
      <w:r w:rsidRPr="002E3AD1"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  <w:t xml:space="preserve">«Средняя общеобразовательная школа </w:t>
      </w:r>
      <w:proofErr w:type="spellStart"/>
      <w:r w:rsidR="00413F0E"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  <w:t>с</w:t>
      </w:r>
      <w:proofErr w:type="gramStart"/>
      <w:r w:rsidR="00413F0E"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  <w:t>.В</w:t>
      </w:r>
      <w:proofErr w:type="gramEnd"/>
      <w:r w:rsidR="00413F0E"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  <w:t>ерхняя</w:t>
      </w:r>
      <w:proofErr w:type="spellEnd"/>
      <w:r w:rsidR="00413F0E"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  <w:t xml:space="preserve"> </w:t>
      </w:r>
      <w:proofErr w:type="spellStart"/>
      <w:r w:rsidR="00413F0E"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  <w:t>Саниба</w:t>
      </w:r>
      <w:proofErr w:type="spellEnd"/>
      <w:r w:rsidRPr="002E3AD1">
        <w:rPr>
          <w:rFonts w:ascii="Times New Roman" w:hAnsi="Times New Roman"/>
          <w:b/>
          <w:i/>
          <w:color w:val="2F5496" w:themeColor="accent5" w:themeShade="BF"/>
          <w:sz w:val="32"/>
          <w:szCs w:val="32"/>
        </w:rPr>
        <w:t>» МО-Пригородный район</w:t>
      </w:r>
    </w:p>
    <w:p w:rsidR="0059336A" w:rsidRPr="002E3AD1" w:rsidRDefault="0059336A" w:rsidP="002E3AD1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59336A" w:rsidRPr="002E3AD1" w:rsidRDefault="0059336A" w:rsidP="0059336A">
      <w:pPr>
        <w:jc w:val="center"/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</w:pPr>
    </w:p>
    <w:p w:rsidR="0059336A" w:rsidRPr="002E3AD1" w:rsidRDefault="0059336A" w:rsidP="0059336A">
      <w:pPr>
        <w:jc w:val="center"/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</w:pPr>
      <w:r w:rsidRPr="002E3AD1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>Классный час по профориентации</w:t>
      </w:r>
    </w:p>
    <w:p w:rsidR="0059336A" w:rsidRPr="002E3AD1" w:rsidRDefault="0059336A" w:rsidP="0059336A">
      <w:pPr>
        <w:jc w:val="center"/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</w:pPr>
      <w:r w:rsidRPr="002E3AD1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 xml:space="preserve">для учащихся </w:t>
      </w:r>
      <w:r w:rsidR="00413F0E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>10</w:t>
      </w:r>
      <w:r w:rsidRPr="002E3AD1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 xml:space="preserve"> класса</w:t>
      </w:r>
    </w:p>
    <w:p w:rsidR="0059336A" w:rsidRPr="002E3AD1" w:rsidRDefault="0059336A" w:rsidP="0059336A">
      <w:pPr>
        <w:jc w:val="center"/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</w:pPr>
      <w:r w:rsidRPr="002E3AD1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>«</w:t>
      </w:r>
      <w:r w:rsidR="002E3AD1" w:rsidRPr="002E3AD1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 xml:space="preserve">В поисках </w:t>
      </w:r>
      <w:r w:rsidR="00F6798A" w:rsidRPr="002E3AD1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 xml:space="preserve"> </w:t>
      </w:r>
      <w:r w:rsidRPr="002E3AD1">
        <w:rPr>
          <w:rFonts w:ascii="Times New Roman" w:hAnsi="Times New Roman" w:cs="Times New Roman"/>
          <w:b/>
          <w:i/>
          <w:color w:val="ED7D31" w:themeColor="accent2"/>
          <w:sz w:val="36"/>
          <w:szCs w:val="36"/>
        </w:rPr>
        <w:t>будущей профессии»</w:t>
      </w:r>
    </w:p>
    <w:p w:rsidR="0059336A" w:rsidRPr="002E3AD1" w:rsidRDefault="0059336A" w:rsidP="0059336A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</w:pPr>
    </w:p>
    <w:p w:rsidR="0059336A" w:rsidRPr="00F51F4C" w:rsidRDefault="002E3AD1" w:rsidP="002E3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1261" cy="4680000"/>
            <wp:effectExtent l="19050" t="0" r="5039" b="0"/>
            <wp:docPr id="1" name="Рисунок 1" descr="C:\Users\valera\Desktop\depositphotos_30994451_xl-2015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a\Desktop\depositphotos_30994451_xl-2015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61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6A" w:rsidRPr="002E3AD1" w:rsidRDefault="0059336A" w:rsidP="0059336A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2E3AD1" w:rsidRPr="002E3AD1" w:rsidRDefault="00413F0E" w:rsidP="002E3AD1">
      <w:pPr>
        <w:jc w:val="right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Хубаева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О.М.</w:t>
      </w:r>
      <w:r w:rsidR="002E3AD1" w:rsidRPr="002E3AD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2E3AD1" w:rsidRDefault="002E3AD1" w:rsidP="00F67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3AD1" w:rsidRPr="002E3AD1" w:rsidRDefault="002E3AD1" w:rsidP="002E3AD1">
      <w:pPr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2E3AD1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2023 год</w:t>
      </w:r>
    </w:p>
    <w:p w:rsidR="00F6798A" w:rsidRPr="002E3AD1" w:rsidRDefault="0059336A" w:rsidP="00F67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lastRenderedPageBreak/>
        <w:t>Классный час по профориентации для учащихся</w:t>
      </w:r>
      <w:r w:rsidR="00413F0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13F0E">
        <w:rPr>
          <w:rFonts w:ascii="Times New Roman" w:hAnsi="Times New Roman" w:cs="Times New Roman"/>
          <w:b/>
          <w:sz w:val="24"/>
          <w:szCs w:val="24"/>
        </w:rPr>
        <w:t>10</w:t>
      </w:r>
      <w:r w:rsidRPr="002E3AD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9336A" w:rsidRPr="002E3AD1" w:rsidRDefault="0059336A" w:rsidP="00F67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98A" w:rsidRPr="002E3AD1">
        <w:rPr>
          <w:rFonts w:ascii="Times New Roman" w:hAnsi="Times New Roman" w:cs="Times New Roman"/>
          <w:b/>
          <w:sz w:val="24"/>
          <w:szCs w:val="24"/>
        </w:rPr>
        <w:t>«Выбор</w:t>
      </w:r>
      <w:r w:rsidRPr="002E3AD1">
        <w:rPr>
          <w:rFonts w:ascii="Times New Roman" w:hAnsi="Times New Roman" w:cs="Times New Roman"/>
          <w:b/>
          <w:sz w:val="24"/>
          <w:szCs w:val="24"/>
        </w:rPr>
        <w:t xml:space="preserve"> будущей профессии»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Цель классного часа: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1. дать учащимся представление об основах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самоопределения;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2. активизировать самопознание: побуждать к самовоспитанию,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саморазвитию, самообразованию.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1) Формировать у учащихся активное и ответственное отношение к жизни;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2) Помочь учащимся выявить свою профессиональную направленность;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3) Расширить знания учащихся о мире профессионального труда;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4) Создать положительную мотивацию выбора профессии.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Время:</w:t>
      </w:r>
      <w:r w:rsidR="002E3AD1" w:rsidRPr="002E3AD1">
        <w:rPr>
          <w:rFonts w:ascii="Times New Roman" w:hAnsi="Times New Roman" w:cs="Times New Roman"/>
          <w:sz w:val="24"/>
          <w:szCs w:val="24"/>
        </w:rPr>
        <w:t xml:space="preserve"> 40</w:t>
      </w:r>
      <w:r w:rsidRPr="002E3AD1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2.Информационный блок (с элементами эвристической беседы, играми и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тренингом).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3. Практический блок (с проблемной ситуацией и тестированием).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4. Заключительная беседа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Оборудование: мультимедийный комплекс, презентация к уроку в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E3AD1">
        <w:rPr>
          <w:rFonts w:ascii="Times New Roman" w:hAnsi="Times New Roman" w:cs="Times New Roman"/>
          <w:sz w:val="24"/>
          <w:szCs w:val="24"/>
        </w:rPr>
        <w:t>, раздаточный материал для учащихся.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E8249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E8249A" w:rsidRPr="002E3AD1" w:rsidRDefault="00F51F4C" w:rsidP="00E824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Лучшая оценка за проделанную работу – это «5».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Очень хочется, чтобы сегодня все отлично и результативно поработали. Поэтому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я попрошу вас разделиться по 5 человек в 5 групп и занять свои места в классе.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2. Информационный блок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Каждый день миллионы людей спешат на работу. Чем они занимаются?</w:t>
      </w:r>
    </w:p>
    <w:p w:rsidR="0059336A" w:rsidRPr="002E3AD1" w:rsidRDefault="00F51F4C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 xml:space="preserve">Любят ли свою работу? </w:t>
      </w:r>
    </w:p>
    <w:p w:rsidR="0059336A" w:rsidRPr="002E3AD1" w:rsidRDefault="00F51F4C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59336A" w:rsidRPr="002E3AD1">
        <w:rPr>
          <w:rFonts w:ascii="Times New Roman" w:hAnsi="Times New Roman" w:cs="Times New Roman"/>
          <w:sz w:val="24"/>
          <w:szCs w:val="24"/>
        </w:rPr>
        <w:t>профессии относится к одному из самых важных жизненных решений. Поэтому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сегодня мы продолжим с вами наш разговор о выборе будущей профессии.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Эпиграфом классного часа я выбрала такие слова о труде:</w:t>
      </w:r>
    </w:p>
    <w:p w:rsidR="0059336A" w:rsidRPr="002E3AD1" w:rsidRDefault="00F51F4C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36A" w:rsidRPr="002E3AD1">
        <w:rPr>
          <w:rFonts w:ascii="Times New Roman" w:hAnsi="Times New Roman" w:cs="Times New Roman"/>
          <w:b/>
          <w:sz w:val="24"/>
          <w:szCs w:val="24"/>
        </w:rPr>
        <w:t>«Истинное сокровище для людей - умение трудиться»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(Эзоп)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«Будем трудиться, потому что труд – это отец удовольствия»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(Стендаль)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Поднимите, пожалуйста, руки, кто уже выбрал профессию?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Кто пока не определился?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Кого этот вопрос пока еще не интересует?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 можете ли вы мне ответить, что такое профессия?</w:t>
      </w:r>
    </w:p>
    <w:p w:rsidR="00F51F4C" w:rsidRPr="002E3AD1" w:rsidRDefault="00F51F4C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Профессия</w:t>
      </w:r>
      <w:r w:rsidRPr="002E3AD1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profitere</w:t>
      </w:r>
      <w:proofErr w:type="spellEnd"/>
      <w:r w:rsidRPr="002E3AD1">
        <w:rPr>
          <w:rFonts w:ascii="Times New Roman" w:hAnsi="Times New Roman" w:cs="Times New Roman"/>
          <w:sz w:val="24"/>
          <w:szCs w:val="24"/>
        </w:rPr>
        <w:t xml:space="preserve"> – «объявлять своим делом») – род трудовой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определённой подготовки и являющийся источником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существования.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Нередко выбор профессии происходит на уровне интуиции, а то и под влиянием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настроения, поверхностных впечатлений, по совету родителей, путем проб 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ошибок. Как вы думаете, какие факторы могут повлиять на выбор профессии?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Давайте вместе рассмотрим эти факторы.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1. Знания о профессиях и их востребованность.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Мир профессий обширен и многообразен, однако человек, как правило, имеет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представление только о малой его части. Чем меньше их известно, тем уже поле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для выбора. Кроме того, даже те виды деятельности, которые, казалось бы,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, далеко не всегда соответствуют нашим представлениям.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Поэтому прежде чем определиться в выборе профессии, надо постараться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познакомиться со многими из них.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2. Склонности (интересы, мотивы труда).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Человек более успешен в той деятельности, которая ему по душе. Поэтому,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выбирая профессию, нужно обратить внимание на то, чем интересно заниматься,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что доставляет удовольствие. Например, если человеку нравится организовывать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>других людей, быть лидером, скорее всего, ему подойдут профессии,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предполагающие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умение работать с коллективом (менеджер, педагог, тренер).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3. Способности, здоровье (внутренние возможности и ограничения).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Одного интереса к какому-либо делу мало, нужно ещё, чтобы оно получалось. А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для этого необходимы определённые способности. Так, чтобы играть на скрипке,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недостаточно любить музыку, нужен ещё и абсолютный музыкальный слух.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Возможности человека ограничены также состоянием его здоровья.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4. Уровень притязаний и самооценка.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Речь здесь идёт о той планке, которую человек сам себе устанавливает,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прогнозируя своё будущее. При этом он либо оценивает себя адекватно, либо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занижает свои возможности, либо переоценивает их. Самооценка и притязания -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важный внутренний регулятор поведения человека в любых жизненных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, в том числе и в планировании карьеры.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5. Мнение родителей, семьи.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Обычно близкие люди принимают активное участие в выборе профессии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старшеклассником. Например, в семье, где несколько поколений посвятили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свою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жизнь медицине, родители хотят, чтобы и дети пошли по их стопам. Многие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родители считают, что они лучше знают, чем их ребёнок должен заниматься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будущем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. В этом случае велика вероятность навязывания своего мнения или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прямое давление со стороны взрослых. К сожалению, чужой выбор часто бывает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неудачен.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 другой стороны, именно с родственниками можно обсудить возникающие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проблемы, посоветоваться, проанализировать все плюсы и минусы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профессиональных путей. К тому же именно семья, как правило, оплачивает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профессиональное образование детей, помогает материально в период обучения.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6. Мнение сверстников.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Мнение одноклассников, друзей, товарищей, безусловно, важно. Ведь часто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человек представляет себя совсем не таким, каким его видят со стороны. Именно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советы друзей могут подтолкнуть к анализу своих реальных возможностей 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личных качеств. Хотя нередко взгляды сверстников отражают степень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популярности в современном обществе тех или иных профессий. Например,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юноша решил стать портным, но стесняется говорить об этом в классе: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>«немодная» и вроде бы не мужская профессия. Вполне возможно, что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окружающие просто очень мало знают об этой профессии. Кроме того,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крепкие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дружеские связи часто подталкивают молодого человека к выбору профессии «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компанию». Поэтому, прислушиваясь к советам друзей, важно помнить, что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выбор будущей специальности — это ваш и только ваш личный выбор.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7. Позиция учителей, профессионалов.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Выбирая профессию, старшекласснику полезно учесть мнение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учителей о его возможностях. Случается, конечно, что оценка преподавателя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может быть односторонней и необъективной. Так, учитель математики вправе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судить о способностях ученика в области точных наук, но никак не в области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литературы или истории. Однако опытом педагогов пренебрегать не стоит. Ведь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они наблюдают за учениками в течение нескольких лет и неплохо знают их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индивидуальные способности.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Сегодня в школах работают психологи. Они могут оценить способности 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склонности ребят с помощью специальных психологических тестов и заданий.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Полезную информацию школьник может получить в районном центре занятости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населения. Там также можно пройти тестирование, получить консультацию.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8. Личный профессиональный план (ЛПП).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За этим непонятным названием скрываются представления о том, чего человек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хочет достичь и жизни вообще и в профессии в частности. Конечно, невозможно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точно спланировать свои действия на несколько лет вперед. Но чтобы принять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какое-либо решение, каждый должен быть готов ответить на вопрос: для чего мне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это нужно и нужно ли вообще? Не менее важны и представления об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и внешних условиях достижения намеченных целей.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Таким образом, находясь в поисках будущей профессии, нужно обязательно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знать и учитывать все вышеперечисленные факторы.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А).</w:t>
      </w:r>
      <w:r w:rsidRPr="002E3AD1">
        <w:rPr>
          <w:rFonts w:ascii="Times New Roman" w:hAnsi="Times New Roman" w:cs="Times New Roman"/>
          <w:sz w:val="24"/>
          <w:szCs w:val="24"/>
        </w:rPr>
        <w:t xml:space="preserve"> А сейчас проверим вашу эрудицию. Предлагаю вам сыграть в игру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"Профессия на букву». Нужно назвать профессии на определенную букву за 3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минуты. Побеждает команда, которая вспомнит больше профессий. Буквы - К,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Э, О, А. 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Ответы команд.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Б).</w:t>
      </w:r>
      <w:r w:rsidRPr="002E3AD1">
        <w:rPr>
          <w:rFonts w:ascii="Times New Roman" w:hAnsi="Times New Roman" w:cs="Times New Roman"/>
          <w:sz w:val="24"/>
          <w:szCs w:val="24"/>
        </w:rPr>
        <w:t xml:space="preserve"> В следующем состязании победит та команда, которая первой даст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>правильный ответ. Игра "Самая-самая". О какой профессии идёт речь, отгадайте: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сладкая;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денежная;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человечная;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детская;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серьезная;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волосатая;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- самая вкусная.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Подсчитываем очки.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В).</w:t>
      </w:r>
      <w:r w:rsidRPr="002E3AD1">
        <w:rPr>
          <w:rFonts w:ascii="Times New Roman" w:hAnsi="Times New Roman" w:cs="Times New Roman"/>
          <w:sz w:val="24"/>
          <w:szCs w:val="24"/>
        </w:rPr>
        <w:t xml:space="preserve"> Игра «Объясните профессию». Каждой группе выдаётся на листочке название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профессии. Нужно письменно объяснить значение таких современных профессий: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аудитор, брокер, менеджер по продажам,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системотехник</w:t>
      </w:r>
      <w:proofErr w:type="spellEnd"/>
      <w:r w:rsidRPr="002E3AD1">
        <w:rPr>
          <w:rFonts w:ascii="Times New Roman" w:hAnsi="Times New Roman" w:cs="Times New Roman"/>
          <w:sz w:val="24"/>
          <w:szCs w:val="24"/>
        </w:rPr>
        <w:t>, экономист.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Подводим итоги, какая группа победила на данном этапе классного часа.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Прозвучало уже достаточно различных профессий, быть может, уже кто-то</w:t>
      </w:r>
    </w:p>
    <w:p w:rsidR="00F51F4C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определился с этим сложным выбором? Нет? </w:t>
      </w:r>
    </w:p>
    <w:p w:rsidR="0059336A" w:rsidRPr="002E3AD1" w:rsidRDefault="00F51F4C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 xml:space="preserve">Тогда вам поможет тренинг «Рука </w:t>
      </w:r>
      <w:r w:rsidR="0059336A" w:rsidRPr="002E3AD1">
        <w:rPr>
          <w:rFonts w:ascii="Times New Roman" w:hAnsi="Times New Roman" w:cs="Times New Roman"/>
          <w:sz w:val="24"/>
          <w:szCs w:val="24"/>
          <w:u w:val="single"/>
        </w:rPr>
        <w:t>судьбы»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На отдельных листочках напишите профессии, которые вам интересны.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Складываем эти листочки в мешочек и перемешиваем, затем по очереди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вытягиваем из мешочка, не глядя.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Читаем. Хотели бы вы стать….. Смотрим эмоции. Делаем выводы.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3. Практический блок.</w:t>
      </w:r>
    </w:p>
    <w:p w:rsidR="00F51F4C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 Только что мы наглядно убедились в том, что выбор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 не должен быть случайным. А какие условия должны выполняться?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Итак, должны выполняться три условия: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Хочу – мои желания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Могу – способности и возможности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Надо – востребованность профессии. </w:t>
      </w:r>
    </w:p>
    <w:p w:rsidR="00F51F4C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</w:p>
    <w:p w:rsidR="00F51F4C" w:rsidRPr="002E3AD1" w:rsidRDefault="0059336A" w:rsidP="00F51F4C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 xml:space="preserve"> В мире существует более 50 тысяч профессий. 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Чтобы выбрать своё дело разумно, нужно для начала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разобраться в своих собственных установках. Сейчас я расскажу об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типах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человека.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Во многих ст</w:t>
      </w:r>
      <w:r w:rsidR="00C451A9" w:rsidRPr="002E3AD1">
        <w:rPr>
          <w:rFonts w:ascii="Times New Roman" w:hAnsi="Times New Roman" w:cs="Times New Roman"/>
          <w:sz w:val="24"/>
          <w:szCs w:val="24"/>
        </w:rPr>
        <w:t>р</w:t>
      </w:r>
      <w:r w:rsidRPr="002E3AD1">
        <w:rPr>
          <w:rFonts w:ascii="Times New Roman" w:hAnsi="Times New Roman" w:cs="Times New Roman"/>
          <w:sz w:val="24"/>
          <w:szCs w:val="24"/>
        </w:rPr>
        <w:t xml:space="preserve">анах пытались и пытаются создать классификацию профессий. </w:t>
      </w:r>
      <w:r w:rsidR="00F6798A" w:rsidRPr="002E3AD1">
        <w:rPr>
          <w:rFonts w:ascii="Times New Roman" w:hAnsi="Times New Roman" w:cs="Times New Roman"/>
          <w:sz w:val="24"/>
          <w:szCs w:val="24"/>
        </w:rPr>
        <w:t xml:space="preserve">В </w:t>
      </w:r>
      <w:r w:rsidRPr="002E3AD1">
        <w:rPr>
          <w:rFonts w:ascii="Times New Roman" w:hAnsi="Times New Roman" w:cs="Times New Roman"/>
          <w:sz w:val="24"/>
          <w:szCs w:val="24"/>
        </w:rPr>
        <w:t xml:space="preserve">нашей стране принято пользоваться классификацией профессора </w:t>
      </w:r>
      <w:r w:rsidRPr="002E3AD1">
        <w:rPr>
          <w:rFonts w:ascii="Times New Roman" w:hAnsi="Times New Roman" w:cs="Times New Roman"/>
          <w:b/>
          <w:sz w:val="24"/>
          <w:szCs w:val="24"/>
        </w:rPr>
        <w:t>Е.А. Климова.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Чтобы человеку легче было ориентироваться в м</w:t>
      </w:r>
      <w:r w:rsidR="00F6798A" w:rsidRPr="002E3AD1">
        <w:rPr>
          <w:rFonts w:ascii="Times New Roman" w:hAnsi="Times New Roman" w:cs="Times New Roman"/>
          <w:sz w:val="24"/>
          <w:szCs w:val="24"/>
        </w:rPr>
        <w:t xml:space="preserve">ире профессий, Климов делит все </w:t>
      </w:r>
      <w:r w:rsidRPr="002E3AD1">
        <w:rPr>
          <w:rFonts w:ascii="Times New Roman" w:hAnsi="Times New Roman" w:cs="Times New Roman"/>
          <w:sz w:val="24"/>
          <w:szCs w:val="24"/>
        </w:rPr>
        <w:t xml:space="preserve">профессии на </w:t>
      </w:r>
      <w:r w:rsidRPr="002E3AD1">
        <w:rPr>
          <w:rFonts w:ascii="Times New Roman" w:hAnsi="Times New Roman" w:cs="Times New Roman"/>
          <w:sz w:val="24"/>
          <w:szCs w:val="24"/>
          <w:u w:val="single"/>
        </w:rPr>
        <w:t>5 основных типов в зависимости от предмета труда: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“человек-человек”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“человек-техника”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человек-знаковая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система”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человек-художественный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образ”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“человек-природа”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Рассмотрим каждый тип профессий.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“человек-человек”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 этого типа требуют умение устанавливать и поддерживать деловые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контакты, понимать состояние людей, оказывать влияние на других людей,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проявлять выдержку, речевые способности.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“человек-техника”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 этого типа предполагают хорошее наглядно-образное мышление,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пространственное представление, техническая осведомленность 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сообразительность, хорошие двигательные навыки, ловкость.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человек-знаковая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система”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 этого типа требуют способность к отвлеченному мышлению,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оперированию числами, длительному и сосредоточенному вниманию,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усидчивость.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человек-художественный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образ”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Профессии этого типа предполагают художественный вкус,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эстетическую чувствительность, богатое и яркое воображение.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“человек-природа”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 этого типа требуют умение менять цели в зависимости от условий,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наблюдательность, выносливость, терпеливость к недостатку комфорта в работе,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ориентироваться в условиях непредсказуемости и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отсроченности</w:t>
      </w:r>
      <w:proofErr w:type="spell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Итак, мы познакомились со всеми типами профессий, и сейчас можем сыграть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игру</w:t>
      </w:r>
      <w:r w:rsidR="00C451A9" w:rsidRPr="002E3AD1">
        <w:rPr>
          <w:rFonts w:ascii="Times New Roman" w:hAnsi="Times New Roman" w:cs="Times New Roman"/>
          <w:sz w:val="24"/>
          <w:szCs w:val="24"/>
          <w:u w:val="single"/>
        </w:rPr>
        <w:t xml:space="preserve"> «Кто больше знает профессий?» 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Работа в группах. Каждая группа получает один из пяти типов профессий 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называет профессии, относящиеся к этому типу.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— Учитель, врач, журналист, продавец, медсестра, воспитатель, официант, юрист,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парикмахер…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— Водитель, слесарь, инженер, конструктор, летчик, машинист, электрик,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строитель, сантехник, горнорабочий…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— Бухгалтер, ученый, экономист, математик, программист, нотариус и т. п.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— Художник, актер, режиссер, артист, дизайнер, скульптор, дирижер, фокусник,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поэт, композитор, балерина, фотограф и т. п.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— Ветеринар, агроном, гидролог, овцевод, селекционер, зоотехник, кинолог,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геолог, охотовед, эколог, мелиоратор…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Совпадение способностей и интересов - это и есть призвание. Человек должен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работать не только ради денег, или по привычке, работа должна приносить ему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удовольствие.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Подведём итоги, какая группа правильно назвала больше всех профессий.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 сейчас мы проведём тестирование и узнаем, к какому типу профессии вы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склонны, а какой вид деятельности вам противопоказан.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Ответьте на вопросы.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Ставим номер вопроса и букву ответа.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Тест</w:t>
      </w:r>
      <w:r w:rsidR="00C451A9" w:rsidRPr="002E3AD1">
        <w:rPr>
          <w:rFonts w:ascii="Times New Roman" w:hAnsi="Times New Roman" w:cs="Times New Roman"/>
          <w:sz w:val="24"/>
          <w:szCs w:val="24"/>
        </w:rPr>
        <w:t xml:space="preserve"> «Профпригодность» (ПРИЛОЖЕНИЕ 1</w:t>
      </w:r>
      <w:r w:rsidRPr="002E3AD1">
        <w:rPr>
          <w:rFonts w:ascii="Times New Roman" w:hAnsi="Times New Roman" w:cs="Times New Roman"/>
          <w:sz w:val="24"/>
          <w:szCs w:val="24"/>
        </w:rPr>
        <w:t>)</w:t>
      </w:r>
    </w:p>
    <w:p w:rsidR="00C451A9" w:rsidRPr="002E3AD1" w:rsidRDefault="00C451A9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4. Заключительная беседа.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Выбирая профессию, нужно задуматься над многими вопросами. Чтобы не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ошибиться с выбором, нужно также обратить внимание на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технологические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экономические, педагогические и медицинские характеристики профессий.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Технологические характеристики: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Предмет труда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> Цели труда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Средства трудовой деятельности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Трудовые операции.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Действия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Рабочее место специалиста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Климатические условия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Рабочее время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Экономические характеристики: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В каких отраслях используется?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Каков спрос на данную профессию на рынке труда?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 В каких пределах изменяется оплата труда среди специалистов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профессии?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Педагогические характеристики: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Какие требования предъявляет профессия к уровню и содержанию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образования?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Какие учебные заведения осуществляют подготовку по данной профессии?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 Какие знания и навыки необходимы для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успешной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деятельности?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Медицинские характеристики: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Какой уровень здоровья требуется для данной профессии?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Какие медицинские противопоказания существуют для данной профессии?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 Какие неблагоприятные условия труда присущи данной профессии?</w:t>
      </w:r>
    </w:p>
    <w:p w:rsidR="00C451A9" w:rsidRPr="002E3AD1" w:rsidRDefault="00C451A9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 кем можно поговорить о профессиях? Обратитесь к психологам</w:t>
      </w:r>
      <w:r w:rsidR="00C451A9" w:rsidRPr="002E3AD1">
        <w:rPr>
          <w:rFonts w:ascii="Times New Roman" w:hAnsi="Times New Roman" w:cs="Times New Roman"/>
          <w:sz w:val="24"/>
          <w:szCs w:val="24"/>
        </w:rPr>
        <w:t>-</w:t>
      </w:r>
      <w:r w:rsidRPr="002E3AD1">
        <w:rPr>
          <w:rFonts w:ascii="Times New Roman" w:hAnsi="Times New Roman" w:cs="Times New Roman"/>
          <w:sz w:val="24"/>
          <w:szCs w:val="24"/>
        </w:rPr>
        <w:t>профконсультантам;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преподавателям профессиональных учебных заведений;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специалистам тех профессий, которые Вас интересуют; родителям,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родственникам и знакомым.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Хочу сказать несколько слов об ошибках и затруднениях в выборе профессии.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Отношение к профессии, как к выбору «пожизненного пристанища».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Предрассудки чести.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Выбор профессии под прямым или косвенным влиянием товарищей.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• Перенос отношения к человеку той или иной профессии на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самое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>профессию.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Увлечение только внешней стороной профессии.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Отждествление</w:t>
      </w:r>
      <w:proofErr w:type="spellEnd"/>
      <w:r w:rsidRPr="002E3AD1">
        <w:rPr>
          <w:rFonts w:ascii="Times New Roman" w:hAnsi="Times New Roman" w:cs="Times New Roman"/>
          <w:sz w:val="24"/>
          <w:szCs w:val="24"/>
        </w:rPr>
        <w:t xml:space="preserve"> школьного учебного предмета с профессией.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Устарелые представления о профессиях.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Неумение разобраться в личностных качествах.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Незнание, недооценка своих физических особенностей, недостатков,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при выборе профессии.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• Малая информация о профессиях.</w:t>
      </w:r>
    </w:p>
    <w:p w:rsidR="00E8249A" w:rsidRPr="002E3AD1" w:rsidRDefault="00E8249A" w:rsidP="0059336A">
      <w:pPr>
        <w:rPr>
          <w:rFonts w:ascii="Times New Roman" w:hAnsi="Times New Roman" w:cs="Times New Roman"/>
          <w:sz w:val="24"/>
          <w:szCs w:val="24"/>
        </w:rPr>
      </w:pPr>
    </w:p>
    <w:p w:rsidR="00E8249A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И в заключении я хочу вспомнить одно хорошее русское выражение — «найти</w:t>
      </w:r>
    </w:p>
    <w:p w:rsidR="00E8249A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себя». Как вы его понимаете?</w:t>
      </w:r>
    </w:p>
    <w:p w:rsidR="00E8249A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F51F4C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Классный руководитель.</w:t>
      </w:r>
      <w:r w:rsidRPr="002E3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49A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Найти себя - значит понять свое признание, назначение,</w:t>
      </w:r>
    </w:p>
    <w:p w:rsidR="00E8249A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определить свои интересы, склонности. Поиски себя - это длительный процесс и</w:t>
      </w:r>
    </w:p>
    <w:p w:rsidR="00E8249A" w:rsidRPr="002E3AD1" w:rsidRDefault="00E8249A" w:rsidP="00E8249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он может продолжаться всю жизнь. Я желаю вам – найти себя!</w:t>
      </w:r>
    </w:p>
    <w:p w:rsidR="00E8249A" w:rsidRPr="002E3AD1" w:rsidRDefault="00E8249A" w:rsidP="00E8249A">
      <w:pPr>
        <w:rPr>
          <w:rFonts w:ascii="Times New Roman" w:hAnsi="Times New Roman" w:cs="Times New Roman"/>
          <w:i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Как сказал К.Д. Ушинский: </w:t>
      </w:r>
      <w:r w:rsidRPr="002E3AD1">
        <w:rPr>
          <w:rFonts w:ascii="Times New Roman" w:hAnsi="Times New Roman" w:cs="Times New Roman"/>
          <w:i/>
          <w:sz w:val="24"/>
          <w:szCs w:val="24"/>
        </w:rPr>
        <w:t>«Если Вы правильно выберите труд и вложите в него</w:t>
      </w:r>
    </w:p>
    <w:p w:rsidR="00F51F4C" w:rsidRPr="002E3AD1" w:rsidRDefault="00E8249A" w:rsidP="0059336A">
      <w:pPr>
        <w:rPr>
          <w:rFonts w:ascii="Times New Roman" w:hAnsi="Times New Roman" w:cs="Times New Roman"/>
          <w:i/>
          <w:sz w:val="24"/>
          <w:szCs w:val="24"/>
        </w:rPr>
      </w:pPr>
      <w:r w:rsidRPr="002E3AD1">
        <w:rPr>
          <w:rFonts w:ascii="Times New Roman" w:hAnsi="Times New Roman" w:cs="Times New Roman"/>
          <w:i/>
          <w:sz w:val="24"/>
          <w:szCs w:val="24"/>
        </w:rPr>
        <w:t>душу, то счастье само Вас отыщет».</w:t>
      </w:r>
    </w:p>
    <w:p w:rsidR="00F51F4C" w:rsidRPr="002E3AD1" w:rsidRDefault="00F51F4C" w:rsidP="0059336A">
      <w:pPr>
        <w:rPr>
          <w:rFonts w:ascii="Times New Roman" w:hAnsi="Times New Roman" w:cs="Times New Roman"/>
          <w:b/>
          <w:sz w:val="24"/>
          <w:szCs w:val="24"/>
        </w:rPr>
      </w:pPr>
    </w:p>
    <w:p w:rsidR="00F6798A" w:rsidRPr="002E3AD1" w:rsidRDefault="00F6798A" w:rsidP="0059336A">
      <w:pPr>
        <w:rPr>
          <w:rFonts w:ascii="Times New Roman" w:hAnsi="Times New Roman" w:cs="Times New Roman"/>
          <w:b/>
          <w:sz w:val="24"/>
          <w:szCs w:val="24"/>
        </w:rPr>
      </w:pPr>
    </w:p>
    <w:p w:rsidR="00F6798A" w:rsidRPr="002E3AD1" w:rsidRDefault="00F6798A" w:rsidP="0059336A">
      <w:pPr>
        <w:rPr>
          <w:rFonts w:ascii="Times New Roman" w:hAnsi="Times New Roman" w:cs="Times New Roman"/>
          <w:b/>
          <w:sz w:val="24"/>
          <w:szCs w:val="24"/>
        </w:rPr>
      </w:pP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Н.И.Дереклеева</w:t>
      </w:r>
      <w:proofErr w:type="spellEnd"/>
      <w:r w:rsidRPr="002E3A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Pr="002E3AD1">
        <w:rPr>
          <w:rFonts w:ascii="Times New Roman" w:hAnsi="Times New Roman" w:cs="Times New Roman"/>
          <w:sz w:val="24"/>
          <w:szCs w:val="24"/>
        </w:rPr>
        <w:t xml:space="preserve"> классного руководителя».-М.:ВАКО. –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2005.</w:t>
      </w:r>
    </w:p>
    <w:p w:rsidR="0059336A" w:rsidRPr="002E3AD1" w:rsidRDefault="00F6798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</w:t>
      </w:r>
      <w:r w:rsidR="0059336A" w:rsidRPr="002E3AD1">
        <w:rPr>
          <w:rFonts w:ascii="Times New Roman" w:hAnsi="Times New Roman" w:cs="Times New Roman"/>
          <w:sz w:val="24"/>
          <w:szCs w:val="24"/>
        </w:rPr>
        <w:t>. Мартынова А.В. «Методика формирования и развития профессионального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самоопределения подростков как средство профилактики </w:t>
      </w:r>
      <w:proofErr w:type="spellStart"/>
      <w:r w:rsidRPr="002E3AD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E3AD1">
        <w:rPr>
          <w:rFonts w:ascii="Times New Roman" w:hAnsi="Times New Roman" w:cs="Times New Roman"/>
          <w:sz w:val="24"/>
          <w:szCs w:val="24"/>
        </w:rPr>
        <w:t>»-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ЛОИРО, 2006</w:t>
      </w:r>
    </w:p>
    <w:p w:rsidR="0059336A" w:rsidRPr="002E3AD1" w:rsidRDefault="00F6798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3</w:t>
      </w:r>
      <w:r w:rsidR="0059336A" w:rsidRPr="002E3AD1">
        <w:rPr>
          <w:rFonts w:ascii="Times New Roman" w:hAnsi="Times New Roman" w:cs="Times New Roman"/>
          <w:sz w:val="24"/>
          <w:szCs w:val="24"/>
        </w:rPr>
        <w:t>. Классные часы.</w:t>
      </w:r>
      <w:r w:rsidRPr="002E3AD1">
        <w:rPr>
          <w:rFonts w:ascii="Times New Roman" w:hAnsi="Times New Roman" w:cs="Times New Roman"/>
          <w:sz w:val="24"/>
          <w:szCs w:val="24"/>
        </w:rPr>
        <w:t xml:space="preserve"> </w:t>
      </w:r>
      <w:r w:rsidR="0059336A" w:rsidRPr="002E3AD1">
        <w:rPr>
          <w:rFonts w:ascii="Times New Roman" w:hAnsi="Times New Roman" w:cs="Times New Roman"/>
          <w:sz w:val="24"/>
          <w:szCs w:val="24"/>
        </w:rPr>
        <w:t>9 класс. Составит</w:t>
      </w:r>
      <w:r w:rsidRPr="002E3AD1">
        <w:rPr>
          <w:rFonts w:ascii="Times New Roman" w:hAnsi="Times New Roman" w:cs="Times New Roman"/>
          <w:sz w:val="24"/>
          <w:szCs w:val="24"/>
        </w:rPr>
        <w:t>ель А.В.Давыдова М.: ВАКО. – 2012</w:t>
      </w:r>
      <w:r w:rsidR="0059336A" w:rsidRPr="002E3AD1">
        <w:rPr>
          <w:rFonts w:ascii="Times New Roman" w:hAnsi="Times New Roman" w:cs="Times New Roman"/>
          <w:sz w:val="24"/>
          <w:szCs w:val="24"/>
        </w:rPr>
        <w:t>.</w:t>
      </w:r>
    </w:p>
    <w:p w:rsidR="0059336A" w:rsidRPr="002E3AD1" w:rsidRDefault="00F6798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4</w:t>
      </w:r>
      <w:r w:rsidR="0059336A" w:rsidRPr="002E3AD1">
        <w:rPr>
          <w:rFonts w:ascii="Times New Roman" w:hAnsi="Times New Roman" w:cs="Times New Roman"/>
          <w:sz w:val="24"/>
          <w:szCs w:val="24"/>
        </w:rPr>
        <w:t>. Внеклассные мероприятия. 9 класс. Составитель О.Г.Черных. М.:ВАКО. –</w:t>
      </w:r>
    </w:p>
    <w:p w:rsidR="0059336A" w:rsidRPr="002E3AD1" w:rsidRDefault="00F6798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2014.</w:t>
      </w:r>
    </w:p>
    <w:p w:rsidR="00F6798A" w:rsidRPr="002E3AD1" w:rsidRDefault="00F6798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5. материалы</w:t>
      </w:r>
      <w:r w:rsidR="0059336A" w:rsidRPr="002E3AD1">
        <w:rPr>
          <w:rFonts w:ascii="Times New Roman" w:hAnsi="Times New Roman" w:cs="Times New Roman"/>
          <w:sz w:val="24"/>
          <w:szCs w:val="24"/>
        </w:rPr>
        <w:t xml:space="preserve"> Интернет</w:t>
      </w:r>
    </w:p>
    <w:p w:rsidR="00F6798A" w:rsidRPr="002E3AD1" w:rsidRDefault="00F6798A" w:rsidP="0059336A">
      <w:pPr>
        <w:rPr>
          <w:rFonts w:ascii="Times New Roman" w:hAnsi="Times New Roman" w:cs="Times New Roman"/>
          <w:sz w:val="24"/>
          <w:szCs w:val="24"/>
        </w:rPr>
      </w:pPr>
    </w:p>
    <w:p w:rsidR="0059336A" w:rsidRPr="002E3AD1" w:rsidRDefault="00C451A9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9336A" w:rsidRPr="002E3AD1" w:rsidRDefault="0059336A" w:rsidP="0059336A">
      <w:pPr>
        <w:rPr>
          <w:rFonts w:ascii="Times New Roman" w:hAnsi="Times New Roman" w:cs="Times New Roman"/>
          <w:b/>
          <w:sz w:val="24"/>
          <w:szCs w:val="24"/>
        </w:rPr>
      </w:pPr>
      <w:r w:rsidRPr="002E3AD1">
        <w:rPr>
          <w:rFonts w:ascii="Times New Roman" w:hAnsi="Times New Roman" w:cs="Times New Roman"/>
          <w:b/>
          <w:sz w:val="24"/>
          <w:szCs w:val="24"/>
        </w:rPr>
        <w:t>Тест «Профпригодность»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1. Новогодняя ночь для тебя - лучшее время, чтобы: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а) выспаться;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б) посмотреть телевизор вместе с семьёй;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в) оказаться в кругу друзей.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2. Из трёх подарков ты предпочёл бы: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а) удочку, набор для вышивания;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б) коньки или лыжи;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в) турпутевку или билет на интересное представление.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3. Отправляться в путешествие лучше всего: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а) в одиночку;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б) с семьёй или друзьями;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в) с незнакомой группой, чтобы была возможность обрести новых друзей.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4. Если бы ты оказался в одиночестве на острове или в лесу, то: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а) почувствовал бы полную свободу;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б) занялся бы поиском выхода или каким-нибудь делом;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в) ощутил бы тоску, неприкаянность, страх.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5. В своё свободное время ты любишь: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а) читать, посещать библиотеку, шахматную секцию, зоопарк, лес, ловить рыбу,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мечтать;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б) рисовать, читать, заниматься спортом, музыкой, шитьём или вязанием, ходить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походы, разговаривать по телефону, смотреть телевизор;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в) заниматься спортом, танцами, играть в ансамбле, петь в хоре, участвовать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спектаклях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и концертах, путешествовать с друзьями, ходить с компанией в кино...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 xml:space="preserve">Подсчитайте количество набранных баллов, учитывая, что ответы на вопрос </w:t>
      </w:r>
      <w:proofErr w:type="gramStart"/>
      <w:r w:rsidRPr="002E3AD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AD1">
        <w:rPr>
          <w:rFonts w:ascii="Times New Roman" w:hAnsi="Times New Roman" w:cs="Times New Roman"/>
          <w:sz w:val="24"/>
          <w:szCs w:val="24"/>
          <w:u w:val="single"/>
        </w:rPr>
        <w:t>буквой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«а» - 1 балл,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«б» - 2 балла,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«в» - 3 балла.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Если вы набрали </w:t>
      </w:r>
      <w:r w:rsidRPr="002E3AD1">
        <w:rPr>
          <w:rFonts w:ascii="Times New Roman" w:hAnsi="Times New Roman" w:cs="Times New Roman"/>
          <w:b/>
          <w:sz w:val="24"/>
          <w:szCs w:val="24"/>
        </w:rPr>
        <w:t>от 5 до 8 баллов</w:t>
      </w:r>
      <w:r w:rsidRPr="002E3AD1">
        <w:rPr>
          <w:rFonts w:ascii="Times New Roman" w:hAnsi="Times New Roman" w:cs="Times New Roman"/>
          <w:sz w:val="24"/>
          <w:szCs w:val="24"/>
        </w:rPr>
        <w:t xml:space="preserve"> - советуем подумать о профессии, где вам не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придётся общаться с большим числом людей. Вам подойдёт работа, связанная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lastRenderedPageBreak/>
        <w:t xml:space="preserve">растениями, животными, потому, что вы цените тишину, не любите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шумных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>,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незнакомых компаний. Вы чуть-чуть стеснительны и замкнуты, встречи </w:t>
      </w: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незнакомыми людьми вам доставляют беспокойство.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Если вы набрали </w:t>
      </w:r>
      <w:r w:rsidR="00E8249A" w:rsidRPr="002E3AD1">
        <w:rPr>
          <w:rFonts w:ascii="Times New Roman" w:hAnsi="Times New Roman" w:cs="Times New Roman"/>
          <w:b/>
          <w:sz w:val="24"/>
          <w:szCs w:val="24"/>
        </w:rPr>
        <w:t>от 8 до 12 баллов</w:t>
      </w:r>
      <w:r w:rsidRPr="002E3AD1">
        <w:rPr>
          <w:rFonts w:ascii="Times New Roman" w:hAnsi="Times New Roman" w:cs="Times New Roman"/>
          <w:sz w:val="24"/>
          <w:szCs w:val="24"/>
        </w:rPr>
        <w:t>, то считайте - вам крупно повезло. Вы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относитесь к людям, которым не страшно одиночество и которые прекрасно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чувствуют себя в любой компании. Вы не боитесь новых знакомств и спокойно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обходитесь без общения длительное время. Выбор профессии здесь практически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разнообразен.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 xml:space="preserve">Если у вас от </w:t>
      </w:r>
      <w:r w:rsidR="00E8249A" w:rsidRPr="002E3AD1">
        <w:rPr>
          <w:rFonts w:ascii="Times New Roman" w:hAnsi="Times New Roman" w:cs="Times New Roman"/>
          <w:b/>
          <w:sz w:val="24"/>
          <w:szCs w:val="24"/>
        </w:rPr>
        <w:t>12 до 15 баллов</w:t>
      </w:r>
      <w:r w:rsidRPr="002E3AD1">
        <w:rPr>
          <w:rFonts w:ascii="Times New Roman" w:hAnsi="Times New Roman" w:cs="Times New Roman"/>
          <w:sz w:val="24"/>
          <w:szCs w:val="24"/>
        </w:rPr>
        <w:t>, задумайтесь над выбором: стоит ли вам, человеку</w:t>
      </w:r>
    </w:p>
    <w:p w:rsidR="0059336A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r w:rsidRPr="002E3AD1">
        <w:rPr>
          <w:rFonts w:ascii="Times New Roman" w:hAnsi="Times New Roman" w:cs="Times New Roman"/>
          <w:sz w:val="24"/>
          <w:szCs w:val="24"/>
        </w:rPr>
        <w:t>общительному, легко вступающему в контакт, вам можно выбирать профессию,</w:t>
      </w:r>
    </w:p>
    <w:p w:rsidR="00A056A1" w:rsidRPr="002E3AD1" w:rsidRDefault="0059336A" w:rsidP="00593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3AD1">
        <w:rPr>
          <w:rFonts w:ascii="Times New Roman" w:hAnsi="Times New Roman" w:cs="Times New Roman"/>
          <w:sz w:val="24"/>
          <w:szCs w:val="24"/>
        </w:rPr>
        <w:t>связанную</w:t>
      </w:r>
      <w:proofErr w:type="gramEnd"/>
      <w:r w:rsidRPr="002E3AD1">
        <w:rPr>
          <w:rFonts w:ascii="Times New Roman" w:hAnsi="Times New Roman" w:cs="Times New Roman"/>
          <w:sz w:val="24"/>
          <w:szCs w:val="24"/>
        </w:rPr>
        <w:t xml:space="preserve"> с общением с людьми.</w:t>
      </w:r>
    </w:p>
    <w:sectPr w:rsidR="00A056A1" w:rsidRPr="002E3AD1" w:rsidSect="002E3AD1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264"/>
    <w:rsid w:val="002E3AD1"/>
    <w:rsid w:val="002F7264"/>
    <w:rsid w:val="00413F0E"/>
    <w:rsid w:val="0059336A"/>
    <w:rsid w:val="00A056A1"/>
    <w:rsid w:val="00C451A9"/>
    <w:rsid w:val="00C909F7"/>
    <w:rsid w:val="00E8249A"/>
    <w:rsid w:val="00F51F4C"/>
    <w:rsid w:val="00F6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Цыганова</dc:creator>
  <cp:keywords/>
  <dc:description/>
  <cp:lastModifiedBy>Пользователь</cp:lastModifiedBy>
  <cp:revision>7</cp:revision>
  <dcterms:created xsi:type="dcterms:W3CDTF">2018-10-13T09:06:00Z</dcterms:created>
  <dcterms:modified xsi:type="dcterms:W3CDTF">2023-04-03T10:35:00Z</dcterms:modified>
</cp:coreProperties>
</file>