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F2" w:rsidRPr="000319E3" w:rsidRDefault="000319E3" w:rsidP="000319E3">
      <w:pPr>
        <w:jc w:val="center"/>
        <w:rPr>
          <w:sz w:val="28"/>
          <w:szCs w:val="28"/>
        </w:rPr>
      </w:pPr>
      <w:r w:rsidRPr="000319E3">
        <w:rPr>
          <w:rFonts w:ascii="Open Sans" w:hAnsi="Open Sans"/>
          <w:b/>
          <w:bCs/>
          <w:color w:val="1E1E1E"/>
          <w:sz w:val="28"/>
          <w:szCs w:val="28"/>
          <w:shd w:val="clear" w:color="auto" w:fill="FFFFFF"/>
          <w:lang w:val="ru-RU"/>
        </w:rPr>
        <w:t>Расписание ЕГЭ в 2023 году</w:t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b/>
          <w:bCs/>
          <w:color w:val="1E1E1E"/>
          <w:sz w:val="28"/>
          <w:szCs w:val="28"/>
          <w:shd w:val="clear" w:color="auto" w:fill="FFFFFF"/>
          <w:lang w:val="ru-RU"/>
        </w:rPr>
        <w:t>Основной период</w:t>
      </w:r>
      <w:proofErr w:type="gramStart"/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  <w:lang w:val="ru-RU"/>
        </w:rPr>
        <w:t>В</w:t>
      </w:r>
      <w:proofErr w:type="gramEnd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  <w:lang w:val="ru-RU"/>
        </w:rPr>
        <w:t xml:space="preserve"> этот период ЕГЭ сдает большинство школьников, заканчивающих 11-й класс и не имеющих академической задолженности.</w:t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📅</w:t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Расписание экзаменов в основной период: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26 мая — география, литература, химия;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29 мая — русский язык;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1 июня — математика базового и профильного уровней;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5 июня — история, физика;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8 июня — обществознание;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13 июня — биология, иностранные языки (письменная часть);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16 и 17 июня — иностранные языки (устная часть);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>• 19 и 20 июня — информатика и информационно-коммуникационные технологии (ИКТ).</w:t>
      </w:r>
      <w:proofErr w:type="gramEnd"/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b/>
          <w:bCs/>
          <w:color w:val="1E1E1E"/>
          <w:sz w:val="28"/>
          <w:szCs w:val="28"/>
          <w:shd w:val="clear" w:color="auto" w:fill="FFFFFF"/>
          <w:lang w:val="ru-RU"/>
        </w:rPr>
        <w:t>Резервный период</w:t>
      </w:r>
      <w:proofErr w:type="gramStart"/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  <w:lang w:val="ru-RU"/>
        </w:rPr>
        <w:t>Е</w:t>
      </w:r>
      <w:proofErr w:type="gramEnd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  <w:lang w:val="ru-RU"/>
        </w:rPr>
        <w:t>сли даты проведения экзаменов совпадают, ученик может сдать нужный предмет в резервные сроки. В этот же период экзамены сдают ученики, которые получили неудовлетворительный результат по одному из обязательных учебных предметов, а также те, кто болел или не смог прийти на экзамен по другой уважительной причине, подтверждённой документально.</w:t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📅</w:t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Расписание экзаменов в резервные сроки: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12 апреля — география, химия, информатика и ИКТ, иностранные языки (устная часть), история;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14 апреля — иностранные языки (письменная часть), литература, физика, обществознание, биология;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17 апреля — русский язык;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19 апреля — математика базового и профильного уровней;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22 июня — русский язык;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>• 23 июня — география, литература, иностранные языки (устная часть);</w:t>
      </w:r>
      <w:proofErr w:type="gramEnd"/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</w:t>
      </w:r>
      <w:proofErr w:type="gramStart"/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26 июня — математика базового и профильного уровней;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27 июня — иностранные языки (письменная часть), биология, информатика и ИКТ;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28 июня — обществознание, химия;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29 июня — история, физика;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1 июля — по всем учебным предметам;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>• 19 сентября — русский язык, ЕГЭ по математике базового уровня.</w:t>
      </w:r>
      <w:proofErr w:type="gramEnd"/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b/>
          <w:bCs/>
          <w:color w:val="1E1E1E"/>
          <w:sz w:val="28"/>
          <w:szCs w:val="28"/>
          <w:shd w:val="clear" w:color="auto" w:fill="FFFFFF"/>
          <w:lang w:val="ru-RU"/>
        </w:rPr>
        <w:t>Дополнительный период</w:t>
      </w:r>
      <w:proofErr w:type="gramStart"/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  <w:lang w:val="ru-RU"/>
        </w:rPr>
        <w:t>В</w:t>
      </w:r>
      <w:proofErr w:type="gramEnd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  <w:lang w:val="ru-RU"/>
        </w:rPr>
        <w:t xml:space="preserve"> этот период можно пересдать русский язык и (или) математику базового уровня, если не получилось сдать эти предметы в досрочный или основной периоды. </w:t>
      </w:r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  <w:lang w:val="ru-RU"/>
        </w:rPr>
        <w:lastRenderedPageBreak/>
        <w:t>Предметы по выбору можно будет пересдать только в следующем году.</w:t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📅</w:t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 Расписание экзаменов в дополнительный период: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6 сентября — русский язык;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shd w:val="clear" w:color="auto" w:fill="FFFFFF"/>
          <w:lang w:val="ru-RU"/>
        </w:rPr>
        <w:t xml:space="preserve">• 12 сентября — математика базового уровня. </w:t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r w:rsidRPr="000319E3">
        <w:rPr>
          <w:rFonts w:ascii="Open Sans" w:hAnsi="Open Sans"/>
          <w:color w:val="1E1E1E"/>
          <w:sz w:val="28"/>
          <w:szCs w:val="28"/>
          <w:lang w:val="ru-RU"/>
        </w:rPr>
        <w:br/>
      </w:r>
      <w:proofErr w:type="spellStart"/>
      <w:proofErr w:type="gramStart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</w:rPr>
        <w:t>Расписание</w:t>
      </w:r>
      <w:proofErr w:type="spellEnd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</w:rPr>
        <w:t>утверждено</w:t>
      </w:r>
      <w:proofErr w:type="spellEnd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</w:rPr>
        <w:t>Рособрнадзором</w:t>
      </w:r>
      <w:proofErr w:type="spellEnd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</w:rPr>
        <w:t xml:space="preserve"> и </w:t>
      </w:r>
      <w:proofErr w:type="spellStart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</w:rPr>
        <w:t>Министерством</w:t>
      </w:r>
      <w:proofErr w:type="spellEnd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</w:rPr>
        <w:t>просвещения</w:t>
      </w:r>
      <w:proofErr w:type="spellEnd"/>
      <w:r w:rsidRPr="000319E3">
        <w:rPr>
          <w:rFonts w:ascii="Open Sans" w:hAnsi="Open Sans"/>
          <w:i/>
          <w:iCs/>
          <w:color w:val="1E1E1E"/>
          <w:sz w:val="28"/>
          <w:szCs w:val="28"/>
          <w:shd w:val="clear" w:color="auto" w:fill="FFFFFF"/>
        </w:rPr>
        <w:t>.</w:t>
      </w:r>
      <w:proofErr w:type="gramEnd"/>
    </w:p>
    <w:sectPr w:rsidR="00B84CF2" w:rsidRPr="000319E3" w:rsidSect="000319E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E3"/>
    <w:rsid w:val="000319E3"/>
    <w:rsid w:val="004C596B"/>
    <w:rsid w:val="005707B0"/>
    <w:rsid w:val="00607380"/>
    <w:rsid w:val="00B84CF2"/>
    <w:rsid w:val="00D73355"/>
    <w:rsid w:val="00E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0"/>
  </w:style>
  <w:style w:type="paragraph" w:styleId="1">
    <w:name w:val="heading 1"/>
    <w:basedOn w:val="a"/>
    <w:next w:val="a"/>
    <w:link w:val="10"/>
    <w:uiPriority w:val="9"/>
    <w:qFormat/>
    <w:rsid w:val="0060738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38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38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38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38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38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38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38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38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38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0738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738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738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738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73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073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738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738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0738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738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0738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0738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07380"/>
    <w:rPr>
      <w:b/>
      <w:bCs/>
    </w:rPr>
  </w:style>
  <w:style w:type="character" w:styleId="a8">
    <w:name w:val="Emphasis"/>
    <w:uiPriority w:val="20"/>
    <w:qFormat/>
    <w:rsid w:val="0060738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0738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7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73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738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073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07380"/>
    <w:rPr>
      <w:i/>
      <w:iCs/>
    </w:rPr>
  </w:style>
  <w:style w:type="character" w:styleId="ad">
    <w:name w:val="Subtle Emphasis"/>
    <w:uiPriority w:val="19"/>
    <w:qFormat/>
    <w:rsid w:val="00607380"/>
    <w:rPr>
      <w:i/>
      <w:iCs/>
    </w:rPr>
  </w:style>
  <w:style w:type="character" w:styleId="ae">
    <w:name w:val="Intense Emphasis"/>
    <w:uiPriority w:val="21"/>
    <w:qFormat/>
    <w:rsid w:val="0060738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07380"/>
    <w:rPr>
      <w:smallCaps/>
    </w:rPr>
  </w:style>
  <w:style w:type="character" w:styleId="af0">
    <w:name w:val="Intense Reference"/>
    <w:uiPriority w:val="32"/>
    <w:qFormat/>
    <w:rsid w:val="00607380"/>
    <w:rPr>
      <w:b/>
      <w:bCs/>
      <w:smallCaps/>
    </w:rPr>
  </w:style>
  <w:style w:type="character" w:styleId="af1">
    <w:name w:val="Book Title"/>
    <w:basedOn w:val="a0"/>
    <w:uiPriority w:val="33"/>
    <w:qFormat/>
    <w:rsid w:val="0060738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073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2023-04-07T11:07:00Z</dcterms:created>
  <dcterms:modified xsi:type="dcterms:W3CDTF">2023-04-07T11:09:00Z</dcterms:modified>
</cp:coreProperties>
</file>