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00" w:rsidRPr="007F4F97" w:rsidRDefault="00186600" w:rsidP="00D9523A">
      <w:pPr>
        <w:jc w:val="center"/>
        <w:rPr>
          <w:b/>
        </w:rPr>
      </w:pPr>
      <w:r w:rsidRPr="007F4F9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6.25pt">
            <v:imagedata r:id="rId6" o:title=""/>
          </v:shape>
        </w:pict>
      </w:r>
    </w:p>
    <w:p w:rsidR="00186600" w:rsidRDefault="00186600" w:rsidP="00D9523A">
      <w:pPr>
        <w:jc w:val="center"/>
        <w:rPr>
          <w:b/>
        </w:rPr>
      </w:pPr>
    </w:p>
    <w:p w:rsidR="00186600" w:rsidRDefault="00186600" w:rsidP="00D9523A">
      <w:pPr>
        <w:jc w:val="center"/>
        <w:rPr>
          <w:b/>
        </w:rPr>
      </w:pPr>
    </w:p>
    <w:p w:rsidR="00186600" w:rsidRDefault="00186600" w:rsidP="00D9523A">
      <w:pPr>
        <w:jc w:val="center"/>
        <w:rPr>
          <w:b/>
        </w:rPr>
      </w:pPr>
    </w:p>
    <w:p w:rsidR="00186600" w:rsidRDefault="00186600" w:rsidP="00D9523A">
      <w:pPr>
        <w:jc w:val="center"/>
        <w:rPr>
          <w:b/>
        </w:rPr>
      </w:pPr>
    </w:p>
    <w:p w:rsidR="00186600" w:rsidRPr="00A80FBB" w:rsidRDefault="00186600" w:rsidP="00642BC9">
      <w:pPr>
        <w:spacing w:line="360" w:lineRule="auto"/>
        <w:jc w:val="both"/>
        <w:rPr>
          <w:sz w:val="20"/>
          <w:szCs w:val="20"/>
        </w:rPr>
      </w:pPr>
      <w:r w:rsidRPr="00A80FBB">
        <w:rPr>
          <w:u w:val="single"/>
        </w:rPr>
        <w:t xml:space="preserve">МО – Пригородный район РСО </w:t>
      </w:r>
      <w:r>
        <w:rPr>
          <w:u w:val="single"/>
        </w:rPr>
        <w:t>–</w:t>
      </w:r>
      <w:r w:rsidRPr="00A80FBB">
        <w:rPr>
          <w:u w:val="single"/>
        </w:rPr>
        <w:t xml:space="preserve"> Алания</w:t>
      </w:r>
      <w:r>
        <w:rPr>
          <w:sz w:val="20"/>
          <w:szCs w:val="20"/>
        </w:rPr>
        <w:t xml:space="preserve"> </w:t>
      </w:r>
      <w:r w:rsidRPr="00C74E46">
        <w:t>(далее – ОО), а также при выборе меры дисциплинарного взыскания в отношении обучающегося.</w:t>
      </w:r>
    </w:p>
    <w:p w:rsidR="00186600" w:rsidRPr="00C74E46" w:rsidRDefault="00186600" w:rsidP="00642BC9">
      <w:pPr>
        <w:spacing w:line="360" w:lineRule="auto"/>
        <w:jc w:val="both"/>
      </w:pPr>
      <w:r w:rsidRPr="00C74E46">
        <w:t>1.3. Руководитель ОО назначает лицо, ответственное за организацию согласования локальных нормативных актов с Советами и учет мнения Советов при принятии локальных нормативных актов и выборе меры дисциплинарного взыскания в отношении обучающегося (далее – ответственное лицо).</w:t>
      </w:r>
    </w:p>
    <w:p w:rsidR="00186600" w:rsidRPr="00C74E46" w:rsidRDefault="00186600" w:rsidP="00766C4D">
      <w:pPr>
        <w:spacing w:line="360" w:lineRule="auto"/>
        <w:jc w:val="center"/>
      </w:pPr>
    </w:p>
    <w:p w:rsidR="00186600" w:rsidRPr="00C74E46" w:rsidRDefault="00186600" w:rsidP="00766C4D">
      <w:pPr>
        <w:spacing w:line="360" w:lineRule="auto"/>
        <w:jc w:val="center"/>
        <w:rPr>
          <w:b/>
        </w:rPr>
      </w:pPr>
      <w:r w:rsidRPr="00C74E46">
        <w:rPr>
          <w:b/>
        </w:rPr>
        <w:t>2. Учет мнения Советов при принятии локальных нормативных актов</w:t>
      </w:r>
    </w:p>
    <w:p w:rsidR="00186600" w:rsidRPr="00C74E46" w:rsidRDefault="00186600" w:rsidP="00D42998">
      <w:pPr>
        <w:spacing w:line="360" w:lineRule="auto"/>
        <w:jc w:val="both"/>
      </w:pPr>
      <w:r w:rsidRPr="00C74E46">
        <w:t>2.1. Проект локального акта, затрагивающий права обучающихся, и обоснование к нему направляется ответственным лицом в Советы.</w:t>
      </w:r>
    </w:p>
    <w:p w:rsidR="00186600" w:rsidRPr="00C74E46" w:rsidRDefault="00186600" w:rsidP="00642BC9">
      <w:pPr>
        <w:spacing w:line="360" w:lineRule="auto"/>
        <w:jc w:val="both"/>
      </w:pPr>
      <w:r w:rsidRPr="00C74E46">
        <w:t xml:space="preserve">2.2. Советы не позднее </w:t>
      </w:r>
      <w:r w:rsidRPr="00A80FBB">
        <w:rPr>
          <w:u w:val="single"/>
        </w:rPr>
        <w:t>3-х рабочих дней</w:t>
      </w:r>
      <w:r>
        <w:t xml:space="preserve"> </w:t>
      </w:r>
      <w:r w:rsidRPr="00C74E46">
        <w:t>со дня получения проекта локального нормативного акта представляют ответственному лицу мотивированное мнение по проекту в письменной форме.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186600" w:rsidRPr="00C74E46" w:rsidRDefault="00186600" w:rsidP="00642BC9">
      <w:pPr>
        <w:spacing w:line="360" w:lineRule="auto"/>
        <w:jc w:val="both"/>
      </w:pPr>
      <w:r w:rsidRPr="00C74E46">
        <w:t>2.3. По истечении срока, предусмотренного п. 2.2. настоящего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Советами и результат рассмотрения (наличие (отсутствие) мнения Советов (запроса на продление срока рассмотрения)).</w:t>
      </w:r>
    </w:p>
    <w:p w:rsidR="00186600" w:rsidRPr="00C74E46" w:rsidRDefault="00186600" w:rsidP="00DA547C">
      <w:pPr>
        <w:spacing w:line="360" w:lineRule="auto"/>
        <w:jc w:val="both"/>
      </w:pPr>
      <w:r w:rsidRPr="00C74E46">
        <w:t>2.4. Локальный нормативный акт утверждается в порядке, установленном уставом ОО, в случае если Советы выразили согласие с проектом локального нормативного акта, либо если мотивированное мнение Советов не поступило в срок, предусмотренный п. 2.2 настоящего Порядка, либо если в срок, предусмотренный п. 2.2. настоящего Порядка, от Советов не поступил запрос на продление срока рассмотрения с обоснованием причин такого продления.</w:t>
      </w:r>
    </w:p>
    <w:p w:rsidR="00186600" w:rsidRPr="00C74E46" w:rsidRDefault="00186600" w:rsidP="00642BC9">
      <w:pPr>
        <w:spacing w:line="360" w:lineRule="auto"/>
        <w:jc w:val="both"/>
      </w:pPr>
      <w:r w:rsidRPr="00C74E46">
        <w:t>2.5. При наличии предложений, высказанных Советами, по проекту локального нормативного акта, ответственное лицо представляет локальный нормативный акт на рассмотрение и утверждение с соответствующими предложениями.</w:t>
      </w:r>
    </w:p>
    <w:p w:rsidR="00186600" w:rsidRPr="00C74E46" w:rsidRDefault="00186600" w:rsidP="00642BC9">
      <w:pPr>
        <w:spacing w:line="360" w:lineRule="auto"/>
        <w:jc w:val="both"/>
      </w:pPr>
      <w:r w:rsidRPr="00C74E46">
        <w:t>2.6. При отсутствии согласия Советов с проектом локального нормативного акта, а также при наличии предложений по проекту локального нормативного акта, с которыми руководитель ОО (орган управления ОО, уполномоченный утверждать локальный нормативный акт) не согласен, ответственное лицо в течение трех дней организует совместное обсуждение проекта локального акта и представленных предложений. Решения, принятые в ходе совместного обсуждения фиксируются в протоколе. Локальный нормативный акт, по поводу которого не достигнуто согласие сторон образовательных отношений, может быть утвержден руководителем (уполномоченным органом управления).</w:t>
      </w:r>
    </w:p>
    <w:p w:rsidR="00186600" w:rsidRPr="00C74E46" w:rsidRDefault="00186600" w:rsidP="00007A16">
      <w:pPr>
        <w:spacing w:line="360" w:lineRule="auto"/>
        <w:jc w:val="center"/>
      </w:pPr>
    </w:p>
    <w:p w:rsidR="00186600" w:rsidRPr="00C74E46" w:rsidRDefault="00186600" w:rsidP="00007A16">
      <w:pPr>
        <w:spacing w:line="360" w:lineRule="auto"/>
        <w:jc w:val="center"/>
        <w:rPr>
          <w:b/>
        </w:rPr>
      </w:pPr>
      <w:r w:rsidRPr="00C74E46">
        <w:rPr>
          <w:b/>
        </w:rPr>
        <w:t>3. Учет мнения Советов при выборе меры дисциплинарного взыскания</w:t>
      </w:r>
    </w:p>
    <w:p w:rsidR="00186600" w:rsidRPr="00C74E46" w:rsidRDefault="00186600" w:rsidP="00432BBF">
      <w:pPr>
        <w:spacing w:line="360" w:lineRule="auto"/>
        <w:jc w:val="both"/>
      </w:pPr>
      <w:r w:rsidRPr="00C74E46">
        <w:t>3.1. При выборе меры дисциплинарного взыскания в отношении обучающегося ответственное лицо направляет в Советы проект приказа о привлечении к дисциплинарной ответственности, а также копии документов, являющихся основанием для принятия указанного решения: копия письменного объяснения обучающегося, либо акт, фиксирующий отказ или уклонение обучающегося от предоставления письменного объяснения в установленный срок.</w:t>
      </w:r>
    </w:p>
    <w:p w:rsidR="00186600" w:rsidRPr="00C74E46" w:rsidRDefault="00186600" w:rsidP="00642BC9">
      <w:pPr>
        <w:spacing w:line="360" w:lineRule="auto"/>
        <w:jc w:val="both"/>
      </w:pPr>
      <w:r w:rsidRPr="00C74E46">
        <w:t>3.2. Проект приказа о привлечении к дисциплинарной ответственности с прилагающимися документами должны быть направлены в Советы не позднее</w:t>
      </w:r>
      <w:r>
        <w:t xml:space="preserve"> </w:t>
      </w:r>
      <w:r w:rsidRPr="00A80FBB">
        <w:rPr>
          <w:u w:val="single"/>
        </w:rPr>
        <w:t>1 рабочего</w:t>
      </w:r>
      <w:r>
        <w:t xml:space="preserve"> дня со дня издания приказа</w:t>
      </w:r>
      <w:r w:rsidRPr="00C74E46">
        <w:t>.</w:t>
      </w:r>
    </w:p>
    <w:p w:rsidR="00186600" w:rsidRPr="00C74E46" w:rsidRDefault="00186600" w:rsidP="008E7418">
      <w:pPr>
        <w:spacing w:line="360" w:lineRule="auto"/>
        <w:jc w:val="both"/>
      </w:pPr>
      <w:r w:rsidRPr="00C74E46">
        <w:t>3.3. Советы не позднее</w:t>
      </w:r>
      <w:r>
        <w:t xml:space="preserve"> </w:t>
      </w:r>
      <w:r w:rsidRPr="00A80FBB">
        <w:rPr>
          <w:u w:val="single"/>
        </w:rPr>
        <w:t xml:space="preserve">3-х рабочих дней </w:t>
      </w:r>
      <w:r w:rsidRPr="00C74E46">
        <w:t>со дня получения проекта приказа с прилагающимися документами представляют ответственному лицу в письменном виде мотивированное мнение по вопросу выбора меры дисциплинарного взыскания.</w:t>
      </w:r>
    </w:p>
    <w:p w:rsidR="00186600" w:rsidRPr="00C74E46" w:rsidRDefault="00186600" w:rsidP="00530905">
      <w:pPr>
        <w:spacing w:line="360" w:lineRule="auto"/>
        <w:jc w:val="both"/>
      </w:pPr>
      <w:r w:rsidRPr="00C74E46">
        <w:t>3.4. По истечении срока, предусмотренного п. 3.3. настоящего Порядка, ответственное лицо представляет проект приказа с приложением мотивированного мнения Советов на утверждение с соответствующим сопроводительным письмом, в котором указывается дата направления проекта приказа на согласование с Советами, даты получения мотивированного мнения Советов.</w:t>
      </w:r>
    </w:p>
    <w:p w:rsidR="00186600" w:rsidRPr="00C74E46" w:rsidRDefault="00186600" w:rsidP="00530905">
      <w:pPr>
        <w:spacing w:line="360" w:lineRule="auto"/>
        <w:jc w:val="both"/>
      </w:pPr>
      <w:r w:rsidRPr="00C74E46">
        <w:t>3.5. Приказ о привлечении обучающегося к дисциплинарной ответственности утверждается в порядке, установленном уставом ОО.</w:t>
      </w:r>
    </w:p>
    <w:p w:rsidR="00186600" w:rsidRDefault="00186600" w:rsidP="00530905">
      <w:pPr>
        <w:spacing w:line="360" w:lineRule="auto"/>
        <w:jc w:val="both"/>
      </w:pPr>
      <w:r w:rsidRPr="00C74E46">
        <w:t>3.6. Советы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 ОО или ответственному лицу.</w:t>
      </w:r>
    </w:p>
    <w:sectPr w:rsidR="00186600" w:rsidSect="00B42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00" w:rsidRDefault="00186600" w:rsidP="00B51F8E">
      <w:r>
        <w:separator/>
      </w:r>
    </w:p>
  </w:endnote>
  <w:endnote w:type="continuationSeparator" w:id="0">
    <w:p w:rsidR="00186600" w:rsidRDefault="00186600" w:rsidP="00B5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00" w:rsidRDefault="00186600" w:rsidP="00B51F8E">
      <w:r>
        <w:separator/>
      </w:r>
    </w:p>
  </w:footnote>
  <w:footnote w:type="continuationSeparator" w:id="0">
    <w:p w:rsidR="00186600" w:rsidRDefault="00186600" w:rsidP="00B5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867"/>
    <w:rsid w:val="00007A16"/>
    <w:rsid w:val="00051966"/>
    <w:rsid w:val="000B27AD"/>
    <w:rsid w:val="000F0CD3"/>
    <w:rsid w:val="00105389"/>
    <w:rsid w:val="00107E37"/>
    <w:rsid w:val="00124F97"/>
    <w:rsid w:val="0015782F"/>
    <w:rsid w:val="00157CCA"/>
    <w:rsid w:val="00186600"/>
    <w:rsid w:val="001B4E01"/>
    <w:rsid w:val="001B7825"/>
    <w:rsid w:val="001C51CE"/>
    <w:rsid w:val="00236B5F"/>
    <w:rsid w:val="00253867"/>
    <w:rsid w:val="00267EFB"/>
    <w:rsid w:val="00277821"/>
    <w:rsid w:val="002A30CE"/>
    <w:rsid w:val="002A3BD2"/>
    <w:rsid w:val="002B67AB"/>
    <w:rsid w:val="002C14DF"/>
    <w:rsid w:val="002C4ED5"/>
    <w:rsid w:val="002E24B9"/>
    <w:rsid w:val="00301F96"/>
    <w:rsid w:val="00307A77"/>
    <w:rsid w:val="00313D02"/>
    <w:rsid w:val="00342B65"/>
    <w:rsid w:val="00344047"/>
    <w:rsid w:val="003576EC"/>
    <w:rsid w:val="00363150"/>
    <w:rsid w:val="00363451"/>
    <w:rsid w:val="00363CD8"/>
    <w:rsid w:val="0037292A"/>
    <w:rsid w:val="003834E4"/>
    <w:rsid w:val="003A7C45"/>
    <w:rsid w:val="003B0E89"/>
    <w:rsid w:val="00432BBF"/>
    <w:rsid w:val="004359C7"/>
    <w:rsid w:val="004379BD"/>
    <w:rsid w:val="00437EF4"/>
    <w:rsid w:val="0046549A"/>
    <w:rsid w:val="004E17D5"/>
    <w:rsid w:val="00530905"/>
    <w:rsid w:val="00542319"/>
    <w:rsid w:val="005A0488"/>
    <w:rsid w:val="005C3D6D"/>
    <w:rsid w:val="005C7A40"/>
    <w:rsid w:val="00642BC9"/>
    <w:rsid w:val="006827D1"/>
    <w:rsid w:val="006971FD"/>
    <w:rsid w:val="006E22A7"/>
    <w:rsid w:val="007121E9"/>
    <w:rsid w:val="007143B2"/>
    <w:rsid w:val="00742284"/>
    <w:rsid w:val="00766C4D"/>
    <w:rsid w:val="007823F5"/>
    <w:rsid w:val="007E69DE"/>
    <w:rsid w:val="007F1EF6"/>
    <w:rsid w:val="007F4F97"/>
    <w:rsid w:val="00803CFA"/>
    <w:rsid w:val="00841945"/>
    <w:rsid w:val="00887062"/>
    <w:rsid w:val="00890144"/>
    <w:rsid w:val="008B5580"/>
    <w:rsid w:val="008B714A"/>
    <w:rsid w:val="008E1E08"/>
    <w:rsid w:val="008E7418"/>
    <w:rsid w:val="00914EC9"/>
    <w:rsid w:val="00955AF5"/>
    <w:rsid w:val="00977E7E"/>
    <w:rsid w:val="009B3258"/>
    <w:rsid w:val="009B5F80"/>
    <w:rsid w:val="009C7825"/>
    <w:rsid w:val="009D5626"/>
    <w:rsid w:val="009D77FE"/>
    <w:rsid w:val="00A2083F"/>
    <w:rsid w:val="00A80FBB"/>
    <w:rsid w:val="00AA5A86"/>
    <w:rsid w:val="00AF2FFD"/>
    <w:rsid w:val="00AF5D1A"/>
    <w:rsid w:val="00B02C64"/>
    <w:rsid w:val="00B1522E"/>
    <w:rsid w:val="00B31CB1"/>
    <w:rsid w:val="00B42E6F"/>
    <w:rsid w:val="00B51059"/>
    <w:rsid w:val="00B51F8E"/>
    <w:rsid w:val="00B70DD1"/>
    <w:rsid w:val="00B73AA0"/>
    <w:rsid w:val="00BE5614"/>
    <w:rsid w:val="00C7001A"/>
    <w:rsid w:val="00C74E46"/>
    <w:rsid w:val="00CD023F"/>
    <w:rsid w:val="00D05157"/>
    <w:rsid w:val="00D13473"/>
    <w:rsid w:val="00D25ED4"/>
    <w:rsid w:val="00D42998"/>
    <w:rsid w:val="00D66CCD"/>
    <w:rsid w:val="00D9523A"/>
    <w:rsid w:val="00DA547C"/>
    <w:rsid w:val="00E246A8"/>
    <w:rsid w:val="00E25774"/>
    <w:rsid w:val="00E54913"/>
    <w:rsid w:val="00E5706F"/>
    <w:rsid w:val="00E7188C"/>
    <w:rsid w:val="00EB0DE4"/>
    <w:rsid w:val="00EC7059"/>
    <w:rsid w:val="00F20E73"/>
    <w:rsid w:val="00F67725"/>
    <w:rsid w:val="00F839CE"/>
    <w:rsid w:val="00F92604"/>
    <w:rsid w:val="00FC4F3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1966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05196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51F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1F8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51F8E"/>
    <w:rPr>
      <w:rFonts w:cs="Times New Roman"/>
      <w:vertAlign w:val="superscript"/>
    </w:rPr>
  </w:style>
  <w:style w:type="paragraph" w:customStyle="1" w:styleId="a">
    <w:name w:val="Прижатый влево"/>
    <w:basedOn w:val="Normal"/>
    <w:next w:val="Normal"/>
    <w:uiPriority w:val="99"/>
    <w:rsid w:val="00432B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0">
    <w:name w:val="Гипертекстовая ссылка"/>
    <w:basedOn w:val="DefaultParagraphFont"/>
    <w:uiPriority w:val="99"/>
    <w:rsid w:val="00530905"/>
    <w:rPr>
      <w:rFonts w:cs="Times New Roman"/>
      <w:color w:val="106BBE"/>
    </w:rPr>
  </w:style>
  <w:style w:type="table" w:customStyle="1" w:styleId="1">
    <w:name w:val="Сетка таблицы1"/>
    <w:uiPriority w:val="99"/>
    <w:rsid w:val="000B27A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80FBB"/>
    <w:pPr>
      <w:autoSpaceDE w:val="0"/>
      <w:autoSpaceDN w:val="0"/>
      <w:adjustRightInd w:val="0"/>
    </w:pPr>
    <w:rPr>
      <w:rFonts w:eastAsia="Malgun Gothic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80FBB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076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452945096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087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089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452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071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5082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4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635</Words>
  <Characters>3625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subject/>
  <dc:creator>Anna</dc:creator>
  <cp:keywords/>
  <dc:description/>
  <cp:lastModifiedBy>Школа</cp:lastModifiedBy>
  <cp:revision>2</cp:revision>
  <dcterms:created xsi:type="dcterms:W3CDTF">2016-01-28T13:47:00Z</dcterms:created>
  <dcterms:modified xsi:type="dcterms:W3CDTF">2016-01-28T13:47:00Z</dcterms:modified>
</cp:coreProperties>
</file>